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16B0" w14:textId="77777777" w:rsidR="0067494A" w:rsidRPr="00DC4759" w:rsidRDefault="0067494A" w:rsidP="0067494A">
      <w:pPr>
        <w:pStyle w:val="NoSpacing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DC4759">
        <w:rPr>
          <w:rFonts w:ascii="Calibri" w:hAnsi="Calibri" w:cs="Arial"/>
          <w:b/>
          <w:sz w:val="32"/>
          <w:szCs w:val="32"/>
          <w:u w:val="single"/>
        </w:rPr>
        <w:t>Job Description</w:t>
      </w:r>
    </w:p>
    <w:p w14:paraId="563C59A5" w14:textId="1618332E" w:rsidR="0067494A" w:rsidRPr="00DC4759" w:rsidRDefault="0067494A" w:rsidP="0067494A">
      <w:pPr>
        <w:pStyle w:val="NoSpacing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DC4759">
        <w:rPr>
          <w:rFonts w:ascii="Calibri" w:hAnsi="Calibri" w:cs="Arial"/>
          <w:b/>
          <w:sz w:val="32"/>
          <w:szCs w:val="32"/>
          <w:u w:val="single"/>
        </w:rPr>
        <w:t xml:space="preserve">Systems Navigation </w:t>
      </w:r>
      <w:r>
        <w:rPr>
          <w:rFonts w:ascii="Calibri" w:hAnsi="Calibri" w:cs="Arial"/>
          <w:b/>
          <w:sz w:val="32"/>
          <w:szCs w:val="32"/>
          <w:u w:val="single"/>
        </w:rPr>
        <w:t>Coordinator</w:t>
      </w:r>
      <w:r w:rsidRPr="00DC4759">
        <w:rPr>
          <w:rStyle w:val="FootnoteReference"/>
          <w:rFonts w:ascii="Calibri" w:hAnsi="Calibri" w:cs="Arial"/>
          <w:b/>
          <w:sz w:val="32"/>
          <w:szCs w:val="32"/>
          <w:u w:val="single"/>
        </w:rPr>
        <w:footnoteReference w:id="1"/>
      </w:r>
    </w:p>
    <w:p w14:paraId="6447E482" w14:textId="77777777" w:rsidR="0067494A" w:rsidRPr="00DC4759" w:rsidRDefault="0067494A" w:rsidP="0067494A">
      <w:pPr>
        <w:rPr>
          <w:rFonts w:ascii="Calibri" w:hAnsi="Calibri"/>
        </w:rPr>
      </w:pPr>
    </w:p>
    <w:p w14:paraId="351639B3" w14:textId="77777777" w:rsidR="0067494A" w:rsidRPr="00DC4759" w:rsidRDefault="0067494A" w:rsidP="0067494A">
      <w:pPr>
        <w:pStyle w:val="NoSpacing"/>
        <w:jc w:val="both"/>
        <w:rPr>
          <w:rFonts w:ascii="Calibri" w:hAnsi="Calibri" w:cs="Arial"/>
        </w:rPr>
      </w:pPr>
      <w:r w:rsidRPr="00DC4759">
        <w:rPr>
          <w:rFonts w:ascii="Calibri" w:hAnsi="Calibri" w:cs="Arial"/>
          <w:b/>
        </w:rPr>
        <w:t>Hours:</w:t>
      </w:r>
      <w:r w:rsidRPr="00DC4759">
        <w:rPr>
          <w:rFonts w:ascii="Calibri" w:hAnsi="Calibri" w:cs="Arial"/>
        </w:rPr>
        <w:t xml:space="preserve"> </w:t>
      </w:r>
    </w:p>
    <w:p w14:paraId="30B06623" w14:textId="77777777" w:rsidR="0067494A" w:rsidRPr="00DC4759" w:rsidRDefault="0067494A" w:rsidP="0067494A">
      <w:pPr>
        <w:pStyle w:val="NoSpacing"/>
        <w:rPr>
          <w:rFonts w:ascii="Calibri" w:hAnsi="Calibri" w:cs="Arial"/>
          <w:b/>
        </w:rPr>
      </w:pPr>
    </w:p>
    <w:p w14:paraId="7A4B2BF2" w14:textId="19888010" w:rsidR="0067494A" w:rsidRPr="008F115B" w:rsidRDefault="0067494A" w:rsidP="0067494A">
      <w:pPr>
        <w:pStyle w:val="NoSpacing"/>
        <w:rPr>
          <w:rFonts w:ascii="Calibri" w:hAnsi="Calibri"/>
          <w:sz w:val="18"/>
        </w:rPr>
      </w:pPr>
      <w:proofErr w:type="gramStart"/>
      <w:r w:rsidRPr="00DC4759">
        <w:rPr>
          <w:rFonts w:ascii="Calibri" w:hAnsi="Calibri" w:cs="Arial"/>
          <w:b/>
        </w:rPr>
        <w:t>Starting Wage:</w:t>
      </w:r>
      <w:r w:rsidRPr="00DC4759">
        <w:rPr>
          <w:rFonts w:ascii="Calibri" w:hAnsi="Calibri" w:cs="Arial"/>
        </w:rPr>
        <w:t xml:space="preserve"> Recommended $15 - $25 hourly based on experience and workplace requirements.</w:t>
      </w:r>
      <w:proofErr w:type="gramEnd"/>
      <w:r w:rsidRPr="00DC4759">
        <w:rPr>
          <w:rFonts w:ascii="Calibri" w:hAnsi="Calibri" w:cs="Arial"/>
        </w:rPr>
        <w:t xml:space="preserve"> (See Guide for paying peers: </w:t>
      </w:r>
      <w:hyperlink r:id="rId8" w:history="1">
        <w:r w:rsidR="008F115B" w:rsidRPr="00EC56C2">
          <w:rPr>
            <w:rStyle w:val="Hyperlink"/>
            <w:rFonts w:ascii="Calibri" w:hAnsi="Calibri"/>
            <w:sz w:val="18"/>
          </w:rPr>
          <w:t>http://www.bccdc.ca/resource-gallery/Documents/Educational%20Materials/Epid/Other/peer_payment-guide_2018.pdf</w:t>
        </w:r>
      </w:hyperlink>
      <w:r w:rsidR="008004AB" w:rsidRPr="008004AB">
        <w:rPr>
          <w:rFonts w:cs="Arial"/>
        </w:rPr>
        <w:t>)</w:t>
      </w:r>
    </w:p>
    <w:p w14:paraId="30E1DDF3" w14:textId="77777777" w:rsidR="0067494A" w:rsidRPr="00DC4759" w:rsidRDefault="0067494A" w:rsidP="0067494A">
      <w:pPr>
        <w:pStyle w:val="NoSpacing"/>
        <w:rPr>
          <w:rFonts w:ascii="Calibri" w:hAnsi="Calibri" w:cs="Arial"/>
        </w:rPr>
      </w:pPr>
      <w:r w:rsidRPr="00DC4759">
        <w:rPr>
          <w:rFonts w:ascii="Calibri" w:hAnsi="Calibri"/>
        </w:rPr>
        <w:t xml:space="preserve"> </w:t>
      </w:r>
      <w:r w:rsidRPr="00DC4759">
        <w:rPr>
          <w:rFonts w:ascii="Calibri" w:hAnsi="Calibri" w:cs="Arial"/>
        </w:rPr>
        <w:t xml:space="preserve">  </w:t>
      </w:r>
    </w:p>
    <w:p w14:paraId="640C707E" w14:textId="77777777" w:rsidR="0067494A" w:rsidRPr="00DC4759" w:rsidRDefault="0067494A" w:rsidP="0067494A">
      <w:pPr>
        <w:pStyle w:val="NoSpacing"/>
        <w:jc w:val="both"/>
        <w:rPr>
          <w:rFonts w:ascii="Calibri" w:hAnsi="Calibri" w:cs="Arial"/>
        </w:rPr>
      </w:pPr>
      <w:r w:rsidRPr="00DC4759">
        <w:rPr>
          <w:rFonts w:ascii="Calibri" w:hAnsi="Calibri" w:cs="Arial"/>
          <w:b/>
        </w:rPr>
        <w:t xml:space="preserve">Location(s) and Hours of Operation: </w:t>
      </w:r>
    </w:p>
    <w:p w14:paraId="4C447AF9" w14:textId="77777777" w:rsidR="0067494A" w:rsidRDefault="0067494A" w:rsidP="0067494A">
      <w:pPr>
        <w:rPr>
          <w:rFonts w:ascii="Calibri" w:hAnsi="Calibri"/>
        </w:rPr>
      </w:pPr>
    </w:p>
    <w:p w14:paraId="78488634" w14:textId="5618BB0B" w:rsidR="00DA07E1" w:rsidRPr="00F52542" w:rsidRDefault="00DA07E1" w:rsidP="0067494A">
      <w:pPr>
        <w:rPr>
          <w:rFonts w:ascii="Calibri" w:hAnsi="Calibri"/>
          <w:b/>
        </w:rPr>
      </w:pPr>
      <w:r w:rsidRPr="00F52542">
        <w:rPr>
          <w:rFonts w:ascii="Calibri" w:hAnsi="Calibri"/>
          <w:b/>
        </w:rPr>
        <w:t>JOB SUMMARY</w:t>
      </w:r>
      <w:r w:rsidR="00F52542">
        <w:rPr>
          <w:rFonts w:ascii="Calibri" w:hAnsi="Calibri"/>
          <w:b/>
        </w:rPr>
        <w:t>:</w:t>
      </w:r>
    </w:p>
    <w:p w14:paraId="11518203" w14:textId="750D0120" w:rsidR="00DA07E1" w:rsidRPr="00DC4759" w:rsidRDefault="00DA07E1" w:rsidP="00F5254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Systems Navigation Coordinator </w:t>
      </w:r>
      <w:r w:rsidR="00993C64">
        <w:rPr>
          <w:rFonts w:ascii="Calibri" w:hAnsi="Calibri"/>
        </w:rPr>
        <w:t>(SNC)</w:t>
      </w:r>
      <w:r w:rsidR="003F3AF9">
        <w:rPr>
          <w:rFonts w:ascii="Calibri" w:hAnsi="Calibri"/>
        </w:rPr>
        <w:t>, reporting to _______________,</w:t>
      </w:r>
      <w:r w:rsidR="00993C64">
        <w:rPr>
          <w:rFonts w:ascii="Calibri" w:hAnsi="Calibri"/>
        </w:rPr>
        <w:t xml:space="preserve"> provides supports to [ORGANIZATION] members/ workers and connects them to various</w:t>
      </w:r>
      <w:bookmarkStart w:id="0" w:name="_GoBack"/>
      <w:bookmarkEnd w:id="0"/>
      <w:r w:rsidR="00993C64">
        <w:rPr>
          <w:rFonts w:ascii="Calibri" w:hAnsi="Calibri"/>
        </w:rPr>
        <w:t xml:space="preserve"> external resources, including providing housing referrals, legal support, etc. The SNC acts as a liaison between [ORGANIZATION] members and other service providers, and ensures that [ORGANIZATION] members have all the necessary supports for adequate physical and mental health. </w:t>
      </w:r>
    </w:p>
    <w:p w14:paraId="0AA72AF6" w14:textId="4A23D509" w:rsidR="003E7DB5" w:rsidRPr="00A444F1" w:rsidRDefault="0067494A">
      <w:pPr>
        <w:rPr>
          <w:b/>
          <w:bCs/>
        </w:rPr>
      </w:pPr>
      <w:r>
        <w:rPr>
          <w:b/>
          <w:bCs/>
        </w:rPr>
        <w:t>DUTIES AND RESPONSIBILITIES:</w:t>
      </w:r>
    </w:p>
    <w:p w14:paraId="70B47964" w14:textId="54F20ED5" w:rsidR="00993C64" w:rsidRDefault="00993C64" w:rsidP="00993C64">
      <w:pPr>
        <w:pStyle w:val="ListParagraph"/>
        <w:numPr>
          <w:ilvl w:val="0"/>
          <w:numId w:val="2"/>
        </w:numPr>
        <w:jc w:val="both"/>
      </w:pPr>
      <w:r>
        <w:t xml:space="preserve">Provide [ORGANIZATION] members with support in navigating systems necessary for </w:t>
      </w:r>
      <w:r w:rsidR="008004AB">
        <w:t xml:space="preserve">the best possible </w:t>
      </w:r>
      <w:r>
        <w:t>physical and mental health, including but not limited to, healthcare, housing, income support, and legal</w:t>
      </w:r>
    </w:p>
    <w:p w14:paraId="3AEDC17A" w14:textId="6966CE4A" w:rsidR="00993C64" w:rsidRDefault="00993C64" w:rsidP="00993C64">
      <w:pPr>
        <w:pStyle w:val="ListParagraph"/>
        <w:numPr>
          <w:ilvl w:val="0"/>
          <w:numId w:val="2"/>
        </w:numPr>
        <w:jc w:val="both"/>
      </w:pPr>
      <w:r>
        <w:t xml:space="preserve">Build relationships with other social and healthcare service providers </w:t>
      </w:r>
      <w:r w:rsidR="0034420A">
        <w:t>and provide referrals to these services as needed by [ORGANIZATION] members</w:t>
      </w:r>
    </w:p>
    <w:p w14:paraId="729528E4" w14:textId="77777777" w:rsidR="0034420A" w:rsidRDefault="0034420A" w:rsidP="0034420A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Provide </w:t>
      </w:r>
      <w:r w:rsidRPr="00DC4759">
        <w:rPr>
          <w:rFonts w:ascii="Calibri" w:hAnsi="Calibri"/>
        </w:rPr>
        <w:t xml:space="preserve">advocacy and peer support to [ORGANIZATION] members in a culturally safe manner  </w:t>
      </w:r>
    </w:p>
    <w:p w14:paraId="31A2DFEA" w14:textId="3179A08A" w:rsidR="0034420A" w:rsidRPr="0034420A" w:rsidRDefault="0034420A" w:rsidP="0034420A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DC4759">
        <w:rPr>
          <w:rFonts w:ascii="Calibri" w:hAnsi="Calibri"/>
        </w:rPr>
        <w:t>Support [ORGANIZATION] members in filing out applications for housing, income assistance and other applications (ID, Life Pass, Detox, etc.)</w:t>
      </w:r>
    </w:p>
    <w:p w14:paraId="695C69E5" w14:textId="74E0636D" w:rsidR="0034420A" w:rsidRDefault="0034420A" w:rsidP="0034420A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34420A">
        <w:rPr>
          <w:rFonts w:ascii="Calibri" w:hAnsi="Calibri"/>
        </w:rPr>
        <w:t xml:space="preserve">Provide flexible </w:t>
      </w:r>
      <w:r>
        <w:rPr>
          <w:rFonts w:ascii="Calibri" w:hAnsi="Calibri"/>
        </w:rPr>
        <w:t xml:space="preserve">and tailored </w:t>
      </w:r>
      <w:r w:rsidRPr="0034420A">
        <w:rPr>
          <w:rFonts w:ascii="Calibri" w:hAnsi="Calibri"/>
        </w:rPr>
        <w:t>supports for [ORGANIZATION] members, including accompanying them to appointments in various settings such as hospitals/ clinics, housing agencies, courts, and funerals</w:t>
      </w:r>
    </w:p>
    <w:p w14:paraId="1AEAC0A9" w14:textId="77777777" w:rsidR="00993C64" w:rsidRDefault="00993C64" w:rsidP="00993C64">
      <w:pPr>
        <w:pStyle w:val="ListParagraph"/>
        <w:numPr>
          <w:ilvl w:val="0"/>
          <w:numId w:val="2"/>
        </w:numPr>
        <w:jc w:val="both"/>
      </w:pPr>
      <w:r>
        <w:t>Represent [ORGANIZATION] at relevant stakeholder meetings, community meetings, and other events as requested/ needed</w:t>
      </w:r>
    </w:p>
    <w:p w14:paraId="0A53D1A4" w14:textId="0F6F5D0D" w:rsidR="008B2BAB" w:rsidRDefault="0034420A" w:rsidP="0060387F">
      <w:pPr>
        <w:pStyle w:val="ListParagraph"/>
        <w:numPr>
          <w:ilvl w:val="0"/>
          <w:numId w:val="2"/>
        </w:numPr>
        <w:jc w:val="both"/>
      </w:pPr>
      <w:r>
        <w:t>Provide training for [</w:t>
      </w:r>
      <w:r w:rsidR="00993C64">
        <w:t>ORGANIZATION] members</w:t>
      </w:r>
      <w:r w:rsidR="008B2BAB">
        <w:t xml:space="preserve"> </w:t>
      </w:r>
      <w:r>
        <w:t xml:space="preserve">and support them </w:t>
      </w:r>
      <w:r w:rsidR="008B2BAB">
        <w:t>in developing their own capacities and self</w:t>
      </w:r>
      <w:r w:rsidR="00440517">
        <w:t>-</w:t>
      </w:r>
      <w:r w:rsidR="0067494A">
        <w:t>advocacy skills</w:t>
      </w:r>
    </w:p>
    <w:p w14:paraId="4504E89D" w14:textId="0A801653" w:rsidR="00A444F1" w:rsidRPr="00DC0A05" w:rsidRDefault="007B6138" w:rsidP="0060387F">
      <w:pPr>
        <w:pStyle w:val="ListParagraph"/>
        <w:numPr>
          <w:ilvl w:val="0"/>
          <w:numId w:val="2"/>
        </w:numPr>
        <w:jc w:val="both"/>
      </w:pPr>
      <w:r>
        <w:t>T</w:t>
      </w:r>
      <w:r w:rsidR="008F115B">
        <w:t xml:space="preserve">rack  trends </w:t>
      </w:r>
      <w:r w:rsidR="008F115B" w:rsidRPr="00DC0A05">
        <w:t xml:space="preserve">in </w:t>
      </w:r>
      <w:r w:rsidR="008F115B">
        <w:t>substance</w:t>
      </w:r>
      <w:r w:rsidR="008F115B" w:rsidRPr="00DC0A05">
        <w:t xml:space="preserve"> use, community responses and harm reduction</w:t>
      </w:r>
      <w:r w:rsidR="008F115B">
        <w:t xml:space="preserve"> as encountered through interactions with different organizational partners, and i</w:t>
      </w:r>
      <w:r w:rsidR="008A48A9">
        <w:t xml:space="preserve">nform and educate </w:t>
      </w:r>
      <w:r w:rsidR="008F115B">
        <w:t>[ORGANIZATION]</w:t>
      </w:r>
      <w:r w:rsidR="008A48A9">
        <w:t xml:space="preserve"> about</w:t>
      </w:r>
      <w:r w:rsidR="008F115B">
        <w:t xml:space="preserve"> these</w:t>
      </w:r>
      <w:r w:rsidR="008A48A9">
        <w:t xml:space="preserve"> </w:t>
      </w:r>
    </w:p>
    <w:p w14:paraId="5700F3BB" w14:textId="70A58913" w:rsidR="0034420A" w:rsidRDefault="0034420A" w:rsidP="0034420A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DC4759">
        <w:rPr>
          <w:rFonts w:ascii="Calibri" w:hAnsi="Calibri"/>
        </w:rPr>
        <w:lastRenderedPageBreak/>
        <w:t xml:space="preserve">Maintain [ORGANIZATION] members’ confidentiality by ensuring that correspondence and information is locked </w:t>
      </w:r>
      <w:r w:rsidR="007B6138">
        <w:rPr>
          <w:rFonts w:ascii="Calibri" w:hAnsi="Calibri"/>
        </w:rPr>
        <w:t>securely</w:t>
      </w:r>
      <w:r w:rsidR="007B6138" w:rsidRPr="00DC4759">
        <w:rPr>
          <w:rFonts w:ascii="Calibri" w:hAnsi="Calibri"/>
        </w:rPr>
        <w:t xml:space="preserve"> </w:t>
      </w:r>
      <w:r w:rsidRPr="00DC4759">
        <w:rPr>
          <w:rFonts w:ascii="Calibri" w:hAnsi="Calibri"/>
        </w:rPr>
        <w:t>in [ORGANIZATION]’s filing cabinet</w:t>
      </w:r>
    </w:p>
    <w:p w14:paraId="78D68598" w14:textId="77777777" w:rsidR="008F115B" w:rsidRDefault="008F115B" w:rsidP="008F115B">
      <w:pPr>
        <w:pStyle w:val="ListParagraph"/>
        <w:numPr>
          <w:ilvl w:val="0"/>
          <w:numId w:val="2"/>
        </w:numPr>
        <w:jc w:val="both"/>
      </w:pPr>
      <w:r>
        <w:t>Participate in and provide input on the evaluation of the role to identify benefits, challenges, and potential improvements</w:t>
      </w:r>
    </w:p>
    <w:p w14:paraId="625BDA67" w14:textId="77777777" w:rsidR="008F115B" w:rsidRPr="008F115B" w:rsidRDefault="008F115B" w:rsidP="008F115B">
      <w:pPr>
        <w:ind w:left="360"/>
        <w:jc w:val="both"/>
        <w:rPr>
          <w:rFonts w:ascii="Calibri" w:hAnsi="Calibri"/>
        </w:rPr>
      </w:pPr>
    </w:p>
    <w:p w14:paraId="104DD29B" w14:textId="2A11B0AC" w:rsidR="00FD46DD" w:rsidRPr="00A444F1" w:rsidRDefault="00161196" w:rsidP="0060387F">
      <w:pPr>
        <w:jc w:val="both"/>
        <w:rPr>
          <w:b/>
          <w:bCs/>
        </w:rPr>
      </w:pPr>
      <w:r>
        <w:rPr>
          <w:b/>
          <w:bCs/>
        </w:rPr>
        <w:t>RECOMMENDED SKILLS:</w:t>
      </w:r>
    </w:p>
    <w:p w14:paraId="2FFBD28E" w14:textId="78926D53" w:rsidR="00D83CE3" w:rsidRDefault="00D83CE3" w:rsidP="0060387F">
      <w:pPr>
        <w:pStyle w:val="ListParagraph"/>
        <w:numPr>
          <w:ilvl w:val="0"/>
          <w:numId w:val="3"/>
        </w:numPr>
        <w:jc w:val="both"/>
      </w:pPr>
      <w:r>
        <w:t>Direct lived</w:t>
      </w:r>
      <w:r w:rsidR="00DF0142">
        <w:t>/ living</w:t>
      </w:r>
      <w:r>
        <w:t xml:space="preserve"> experience with </w:t>
      </w:r>
      <w:r w:rsidR="008F115B">
        <w:t>substance</w:t>
      </w:r>
      <w:r>
        <w:t xml:space="preserve"> use and related health and social conditions such as poverty, criminalization, sex work, homelessness and other physical or mental health issues </w:t>
      </w:r>
    </w:p>
    <w:p w14:paraId="2D39A3BC" w14:textId="21EADDAB" w:rsidR="00FD46DD" w:rsidRDefault="00D83CE3" w:rsidP="0060387F">
      <w:pPr>
        <w:pStyle w:val="ListParagraph"/>
        <w:numPr>
          <w:ilvl w:val="0"/>
          <w:numId w:val="3"/>
        </w:numPr>
        <w:jc w:val="both"/>
      </w:pPr>
      <w:r>
        <w:t>Current k</w:t>
      </w:r>
      <w:r w:rsidR="00FD46DD">
        <w:t>nowledge and familiarity with loca</w:t>
      </w:r>
      <w:r w:rsidR="0067494A">
        <w:t>l social services and supports</w:t>
      </w:r>
      <w:r w:rsidR="00F52542">
        <w:t xml:space="preserve">, as well as with </w:t>
      </w:r>
      <w:r w:rsidR="00F52542" w:rsidRPr="00DC4759">
        <w:rPr>
          <w:rFonts w:ascii="Calibri" w:hAnsi="Calibri"/>
        </w:rPr>
        <w:t xml:space="preserve">local communities of people who use </w:t>
      </w:r>
      <w:r w:rsidR="008F115B">
        <w:rPr>
          <w:rFonts w:ascii="Calibri" w:hAnsi="Calibri"/>
        </w:rPr>
        <w:t>substances</w:t>
      </w:r>
    </w:p>
    <w:p w14:paraId="5DC14090" w14:textId="23907190" w:rsidR="00F52542" w:rsidRPr="00DC4759" w:rsidRDefault="003E7DB5" w:rsidP="00F52542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t xml:space="preserve">Ability to develop trusting relationships with </w:t>
      </w:r>
      <w:r w:rsidR="0067494A">
        <w:t>[ORGANIZATION]</w:t>
      </w:r>
      <w:r>
        <w:t xml:space="preserve"> members</w:t>
      </w:r>
      <w:r w:rsidR="00F52542">
        <w:t xml:space="preserve"> and </w:t>
      </w:r>
      <w:r w:rsidR="00F52542">
        <w:rPr>
          <w:rFonts w:ascii="Calibri" w:hAnsi="Calibri"/>
        </w:rPr>
        <w:t>work</w:t>
      </w:r>
      <w:r w:rsidR="00F52542" w:rsidRPr="00DC4759">
        <w:rPr>
          <w:rFonts w:ascii="Calibri" w:hAnsi="Calibri"/>
        </w:rPr>
        <w:t xml:space="preserve"> from a relational place, i.e. to build trust through relationships</w:t>
      </w:r>
    </w:p>
    <w:p w14:paraId="6D3BE62B" w14:textId="77777777" w:rsidR="00F52542" w:rsidRDefault="00F52542" w:rsidP="00F52542">
      <w:pPr>
        <w:pStyle w:val="ListParagraph"/>
        <w:numPr>
          <w:ilvl w:val="0"/>
          <w:numId w:val="3"/>
        </w:numPr>
        <w:jc w:val="both"/>
      </w:pPr>
      <w:r>
        <w:t xml:space="preserve">Ability to bridge gaps between [ORGANIZATION] members seeking supports such as housing, and those in more professionalized settings (i.e. nurses, housing workers, detox staff, </w:t>
      </w:r>
      <w:proofErr w:type="spellStart"/>
      <w:r>
        <w:t>etc</w:t>
      </w:r>
      <w:proofErr w:type="spellEnd"/>
      <w:r>
        <w:t>).</w:t>
      </w:r>
    </w:p>
    <w:p w14:paraId="5BE93015" w14:textId="77777777" w:rsidR="0067494A" w:rsidRPr="00DC4759" w:rsidRDefault="0067494A" w:rsidP="0067494A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DC4759">
        <w:rPr>
          <w:rFonts w:ascii="Calibri" w:hAnsi="Calibri"/>
        </w:rPr>
        <w:t>Knowledge and use of effective communication skills, both in dealing with [ORGANIZATION] members as well as other service providers</w:t>
      </w:r>
    </w:p>
    <w:p w14:paraId="68DF0A0A" w14:textId="77777777" w:rsidR="00F52542" w:rsidRPr="00DC4759" w:rsidRDefault="00F52542" w:rsidP="00F52542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Cs/>
        </w:rPr>
      </w:pPr>
      <w:r w:rsidRPr="00DC4759">
        <w:rPr>
          <w:rFonts w:ascii="Calibri" w:hAnsi="Calibri"/>
        </w:rPr>
        <w:t xml:space="preserve">Willingness to learn effective ways to communicate and move through conflict in challenging situations </w:t>
      </w:r>
    </w:p>
    <w:p w14:paraId="5350EEE0" w14:textId="53FB0655" w:rsidR="00FD46DD" w:rsidRDefault="003E7DB5" w:rsidP="0060387F">
      <w:pPr>
        <w:pStyle w:val="ListParagraph"/>
        <w:numPr>
          <w:ilvl w:val="0"/>
          <w:numId w:val="3"/>
        </w:numPr>
        <w:jc w:val="both"/>
      </w:pPr>
      <w:r>
        <w:t xml:space="preserve">Possess a </w:t>
      </w:r>
      <w:r w:rsidR="0067494A">
        <w:t>strong</w:t>
      </w:r>
      <w:r w:rsidR="00FD46DD">
        <w:t xml:space="preserve"> foundation </w:t>
      </w:r>
      <w:r>
        <w:t>rooted in harm reduction</w:t>
      </w:r>
      <w:r w:rsidR="00D357BD">
        <w:t>, cultural safety</w:t>
      </w:r>
      <w:r w:rsidR="0067494A">
        <w:t xml:space="preserve"> and individual autonomy</w:t>
      </w:r>
    </w:p>
    <w:p w14:paraId="2FE718BC" w14:textId="77777777" w:rsidR="00F52542" w:rsidRPr="00F52542" w:rsidRDefault="003E7DB5" w:rsidP="00F52542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t>Ability to provide leadership, give direction, tasks and appropriate constructive</w:t>
      </w:r>
      <w:r w:rsidR="0067494A">
        <w:t xml:space="preserve"> feedback to workers</w:t>
      </w:r>
      <w:r w:rsidR="00F52542" w:rsidRPr="00F52542">
        <w:rPr>
          <w:rFonts w:ascii="Calibri" w:hAnsi="Calibri"/>
        </w:rPr>
        <w:t xml:space="preserve"> </w:t>
      </w:r>
    </w:p>
    <w:p w14:paraId="13A9DE8B" w14:textId="77777777" w:rsidR="00F52542" w:rsidRPr="00F52542" w:rsidRDefault="00F52542" w:rsidP="00F52542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t>Ability to uphold appropriate boundaries for/with [ORGANIZATION] members seeking support, as well as for personal wellbeing and sustainability</w:t>
      </w:r>
      <w:r w:rsidRPr="00F52542">
        <w:rPr>
          <w:rFonts w:ascii="Calibri" w:hAnsi="Calibri"/>
        </w:rPr>
        <w:t xml:space="preserve"> </w:t>
      </w:r>
    </w:p>
    <w:p w14:paraId="76CB32FD" w14:textId="77777777" w:rsidR="00F52542" w:rsidRPr="00DC4759" w:rsidRDefault="00F52542" w:rsidP="00F52542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 w:rsidRPr="00DC4759">
        <w:rPr>
          <w:rFonts w:ascii="Calibri" w:hAnsi="Calibri"/>
        </w:rPr>
        <w:t>A good understanding and ability to maintain appropriate work/life boundaries for themselves and when supporting [ORGANIZATION] members</w:t>
      </w:r>
    </w:p>
    <w:p w14:paraId="43BA1DDF" w14:textId="77777777" w:rsidR="00F52542" w:rsidRPr="00DC4759" w:rsidRDefault="00F52542" w:rsidP="00F52542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00DC4759">
        <w:rPr>
          <w:rFonts w:ascii="Calibri" w:hAnsi="Calibri"/>
        </w:rPr>
        <w:t>Self-motivated and able to work independently and as well as within a team</w:t>
      </w:r>
    </w:p>
    <w:p w14:paraId="26335F67" w14:textId="7970635B" w:rsidR="003E7DB5" w:rsidRDefault="006F504B" w:rsidP="0060387F">
      <w:pPr>
        <w:pStyle w:val="ListParagraph"/>
        <w:numPr>
          <w:ilvl w:val="0"/>
          <w:numId w:val="3"/>
        </w:numPr>
        <w:jc w:val="both"/>
      </w:pPr>
      <w:r>
        <w:t xml:space="preserve">Good computer skills, including ability to </w:t>
      </w:r>
      <w:r w:rsidR="00A444F1">
        <w:t>operate email and basic documents</w:t>
      </w:r>
      <w:r>
        <w:t xml:space="preserve">, as well as perform online </w:t>
      </w:r>
      <w:r w:rsidR="00A444F1">
        <w:t xml:space="preserve">searches </w:t>
      </w:r>
      <w:r>
        <w:t>to conduct research and provide support for individuals</w:t>
      </w:r>
    </w:p>
    <w:p w14:paraId="1B60335E" w14:textId="77777777" w:rsidR="007F0C65" w:rsidRDefault="007F0C65" w:rsidP="007F0C65">
      <w:pPr>
        <w:jc w:val="both"/>
      </w:pPr>
    </w:p>
    <w:p w14:paraId="50D54EE5" w14:textId="77777777" w:rsidR="0034420A" w:rsidRDefault="0034420A" w:rsidP="007F0C65">
      <w:pPr>
        <w:jc w:val="both"/>
      </w:pPr>
    </w:p>
    <w:p w14:paraId="224079C4" w14:textId="77777777" w:rsidR="0034420A" w:rsidRDefault="0034420A" w:rsidP="007F0C65">
      <w:pPr>
        <w:jc w:val="both"/>
      </w:pPr>
    </w:p>
    <w:p w14:paraId="1E8C0E20" w14:textId="77777777" w:rsidR="0034420A" w:rsidRDefault="0034420A" w:rsidP="007F0C65">
      <w:pPr>
        <w:jc w:val="both"/>
      </w:pPr>
    </w:p>
    <w:p w14:paraId="492094E8" w14:textId="77777777" w:rsidR="007F0C65" w:rsidRDefault="007F0C65" w:rsidP="007F0C65">
      <w:pPr>
        <w:jc w:val="both"/>
      </w:pPr>
    </w:p>
    <w:p w14:paraId="01FD6545" w14:textId="77777777" w:rsidR="007F0C65" w:rsidRDefault="007F0C65" w:rsidP="007F0C65">
      <w:pPr>
        <w:jc w:val="both"/>
      </w:pPr>
    </w:p>
    <w:p w14:paraId="63C307C4" w14:textId="690C3268" w:rsidR="007F0C65" w:rsidRPr="007F0C65" w:rsidRDefault="007F0C65" w:rsidP="008F115B">
      <w:pPr>
        <w:pStyle w:val="Default"/>
        <w:jc w:val="center"/>
        <w:rPr>
          <w:b/>
        </w:rPr>
      </w:pPr>
      <w:r w:rsidRPr="00AA1D06">
        <w:rPr>
          <w:rFonts w:asciiTheme="majorHAnsi" w:hAnsiTheme="majorHAnsi" w:cs="Arial"/>
          <w:b/>
          <w:color w:val="FF0000"/>
          <w:sz w:val="22"/>
          <w:szCs w:val="22"/>
        </w:rPr>
        <w:t>Note:</w:t>
      </w:r>
      <w:r w:rsidRPr="00AA1D06">
        <w:rPr>
          <w:rFonts w:asciiTheme="majorHAnsi" w:hAnsiTheme="majorHAnsi" w:cs="Arial"/>
          <w:color w:val="FF0000"/>
          <w:sz w:val="22"/>
          <w:szCs w:val="22"/>
        </w:rPr>
        <w:t xml:space="preserve"> This job description was developed by employees with lived</w:t>
      </w:r>
      <w:r w:rsidR="00DF0142">
        <w:rPr>
          <w:rFonts w:asciiTheme="majorHAnsi" w:hAnsiTheme="majorHAnsi" w:cs="Arial"/>
          <w:color w:val="FF0000"/>
          <w:sz w:val="22"/>
          <w:szCs w:val="22"/>
        </w:rPr>
        <w:t>/ living</w:t>
      </w:r>
      <w:r w:rsidRPr="00AA1D06">
        <w:rPr>
          <w:rFonts w:asciiTheme="majorHAnsi" w:hAnsiTheme="majorHAnsi" w:cs="Arial"/>
          <w:color w:val="FF0000"/>
          <w:sz w:val="22"/>
          <w:szCs w:val="22"/>
        </w:rPr>
        <w:t xml:space="preserve"> experience that currently work in similar roles. Organizations are welcome to tailor the job description</w:t>
      </w:r>
      <w:r w:rsidR="007A22F3">
        <w:rPr>
          <w:rFonts w:asciiTheme="majorHAnsi" w:hAnsiTheme="majorHAnsi" w:cs="Arial"/>
          <w:color w:val="FF0000"/>
          <w:sz w:val="22"/>
          <w:szCs w:val="22"/>
        </w:rPr>
        <w:t>, or split the role into multiple roles,</w:t>
      </w:r>
      <w:r w:rsidRPr="00AA1D06">
        <w:rPr>
          <w:rFonts w:asciiTheme="majorHAnsi" w:hAnsiTheme="majorHAnsi" w:cs="Arial"/>
          <w:color w:val="FF0000"/>
          <w:sz w:val="22"/>
          <w:szCs w:val="22"/>
        </w:rPr>
        <w:t xml:space="preserve"> as per their needs.</w:t>
      </w:r>
    </w:p>
    <w:sectPr w:rsidR="007F0C65" w:rsidRPr="007F0C6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4048" w14:textId="77777777" w:rsidR="00074E59" w:rsidRDefault="00074E59" w:rsidP="00422F8C">
      <w:pPr>
        <w:spacing w:after="0" w:line="240" w:lineRule="auto"/>
      </w:pPr>
      <w:r>
        <w:separator/>
      </w:r>
    </w:p>
  </w:endnote>
  <w:endnote w:type="continuationSeparator" w:id="0">
    <w:p w14:paraId="5FEACE1B" w14:textId="77777777" w:rsidR="00074E59" w:rsidRDefault="00074E59" w:rsidP="0042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DCF0" w14:textId="77777777" w:rsidR="0034420A" w:rsidRDefault="0034420A" w:rsidP="006F504B">
    <w:pPr>
      <w:pStyle w:val="Footer"/>
      <w:jc w:val="center"/>
      <w:rPr>
        <w:rFonts w:asciiTheme="majorHAnsi" w:hAnsiTheme="majorHAnsi"/>
        <w:color w:val="8496B0" w:themeColor="text2" w:themeTint="99"/>
      </w:rPr>
    </w:pPr>
    <w:r>
      <w:rPr>
        <w:rFonts w:asciiTheme="majorHAnsi" w:hAnsiTheme="majorHAnsi"/>
        <w:color w:val="8496B0" w:themeColor="text2" w:themeTint="99"/>
      </w:rPr>
      <w:t>Updated: October 17, 2019</w:t>
    </w:r>
  </w:p>
  <w:p w14:paraId="19F1ABDF" w14:textId="77777777" w:rsidR="0034420A" w:rsidRDefault="0034420A" w:rsidP="006F504B">
    <w:pPr>
      <w:pStyle w:val="Footer"/>
      <w:jc w:val="center"/>
      <w:rPr>
        <w:rFonts w:asciiTheme="majorHAnsi" w:hAnsiTheme="majorHAnsi"/>
        <w:color w:val="8496B0" w:themeColor="text2" w:themeTint="99"/>
      </w:rPr>
    </w:pPr>
  </w:p>
  <w:p w14:paraId="675B44D4" w14:textId="77777777" w:rsidR="0034420A" w:rsidRPr="00E20954" w:rsidRDefault="0034420A" w:rsidP="006F504B">
    <w:pPr>
      <w:pStyle w:val="Footer"/>
      <w:jc w:val="center"/>
      <w:rPr>
        <w:rFonts w:asciiTheme="majorHAnsi" w:hAnsiTheme="majorHAnsi"/>
        <w:color w:val="8496B0" w:themeColor="text2" w:themeTint="99"/>
      </w:rPr>
    </w:pPr>
    <w:r>
      <w:rPr>
        <w:rFonts w:asciiTheme="majorHAnsi" w:hAnsiTheme="majorHAnsi"/>
        <w:b/>
      </w:rPr>
      <w:t>[ORGANIZATION ADDRESS]</w:t>
    </w:r>
    <w:r w:rsidRPr="00E20954">
      <w:rPr>
        <w:rFonts w:asciiTheme="majorHAnsi" w:hAnsiTheme="majorHAnsi"/>
        <w:b/>
      </w:rPr>
      <w:t xml:space="preserve"> </w:t>
    </w:r>
  </w:p>
  <w:p w14:paraId="0E584B45" w14:textId="6114A64D" w:rsidR="0034420A" w:rsidRPr="006F504B" w:rsidRDefault="0034420A" w:rsidP="006F504B">
    <w:pPr>
      <w:pStyle w:val="NoSpacing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[PHONE, EMAIL, WEBSITE]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71F2" w14:textId="77777777" w:rsidR="00074E59" w:rsidRDefault="00074E59" w:rsidP="00422F8C">
      <w:pPr>
        <w:spacing w:after="0" w:line="240" w:lineRule="auto"/>
      </w:pPr>
      <w:r>
        <w:separator/>
      </w:r>
    </w:p>
  </w:footnote>
  <w:footnote w:type="continuationSeparator" w:id="0">
    <w:p w14:paraId="4169D12C" w14:textId="77777777" w:rsidR="00074E59" w:rsidRDefault="00074E59" w:rsidP="00422F8C">
      <w:pPr>
        <w:spacing w:after="0" w:line="240" w:lineRule="auto"/>
      </w:pPr>
      <w:r>
        <w:continuationSeparator/>
      </w:r>
    </w:p>
  </w:footnote>
  <w:footnote w:id="1">
    <w:p w14:paraId="7A19373B" w14:textId="13F6A7DC" w:rsidR="0034420A" w:rsidRPr="00DC4759" w:rsidRDefault="0034420A" w:rsidP="0067494A">
      <w:pPr>
        <w:pStyle w:val="FootnoteText"/>
        <w:ind w:left="720" w:hanging="720"/>
        <w:rPr>
          <w:sz w:val="16"/>
          <w:szCs w:val="24"/>
        </w:rPr>
      </w:pPr>
      <w:r w:rsidRPr="00DC4759">
        <w:rPr>
          <w:rStyle w:val="FootnoteReference"/>
          <w:sz w:val="16"/>
        </w:rPr>
        <w:footnoteRef/>
      </w:r>
      <w:r w:rsidRPr="00DC4759">
        <w:rPr>
          <w:sz w:val="16"/>
        </w:rPr>
        <w:t xml:space="preserve"> </w:t>
      </w:r>
      <w:r w:rsidRPr="00DC4759">
        <w:rPr>
          <w:sz w:val="16"/>
          <w:szCs w:val="24"/>
        </w:rPr>
        <w:t>The job title should be determined with the individual with lived</w:t>
      </w:r>
      <w:r w:rsidR="00DF0142">
        <w:rPr>
          <w:sz w:val="16"/>
          <w:szCs w:val="24"/>
        </w:rPr>
        <w:t>/ living</w:t>
      </w:r>
      <w:r w:rsidRPr="00DC4759">
        <w:rPr>
          <w:sz w:val="16"/>
          <w:szCs w:val="24"/>
        </w:rPr>
        <w:t xml:space="preserve"> experience that is being hired</w:t>
      </w:r>
    </w:p>
    <w:p w14:paraId="3468CB85" w14:textId="77777777" w:rsidR="0034420A" w:rsidRPr="007607F7" w:rsidRDefault="0034420A" w:rsidP="0067494A">
      <w:pPr>
        <w:pStyle w:val="FootnoteText"/>
        <w:ind w:left="720" w:hanging="720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4F787" w14:textId="76F935F1" w:rsidR="0034420A" w:rsidRPr="006F504B" w:rsidRDefault="0034420A" w:rsidP="006F504B">
    <w:pPr>
      <w:pStyle w:val="Header"/>
      <w:jc w:val="center"/>
    </w:pPr>
    <w:r>
      <w:t>[LOGO]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954"/>
    <w:multiLevelType w:val="hybridMultilevel"/>
    <w:tmpl w:val="D63C7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7E0"/>
    <w:multiLevelType w:val="hybridMultilevel"/>
    <w:tmpl w:val="8BC8FDA0"/>
    <w:lvl w:ilvl="0" w:tplc="5B0C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1B8E"/>
    <w:multiLevelType w:val="hybridMultilevel"/>
    <w:tmpl w:val="A028A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1AFD"/>
    <w:multiLevelType w:val="hybridMultilevel"/>
    <w:tmpl w:val="17989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4A54"/>
    <w:multiLevelType w:val="hybridMultilevel"/>
    <w:tmpl w:val="6A080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ie P">
    <w15:presenceInfo w15:providerId="None" w15:userId="Bernie 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DD"/>
    <w:rsid w:val="00074E59"/>
    <w:rsid w:val="00161196"/>
    <w:rsid w:val="002D0F6F"/>
    <w:rsid w:val="002D485E"/>
    <w:rsid w:val="0034420A"/>
    <w:rsid w:val="003E7DB5"/>
    <w:rsid w:val="003F3AF9"/>
    <w:rsid w:val="00422F8C"/>
    <w:rsid w:val="00440517"/>
    <w:rsid w:val="004B240A"/>
    <w:rsid w:val="005E1AC2"/>
    <w:rsid w:val="0060387F"/>
    <w:rsid w:val="0067494A"/>
    <w:rsid w:val="00687EB1"/>
    <w:rsid w:val="006F504B"/>
    <w:rsid w:val="007A22F3"/>
    <w:rsid w:val="007B6138"/>
    <w:rsid w:val="007F0C65"/>
    <w:rsid w:val="008004AB"/>
    <w:rsid w:val="008A48A9"/>
    <w:rsid w:val="008B2BAB"/>
    <w:rsid w:val="008F115B"/>
    <w:rsid w:val="00993C64"/>
    <w:rsid w:val="00A444F1"/>
    <w:rsid w:val="00B54309"/>
    <w:rsid w:val="00D325D6"/>
    <w:rsid w:val="00D357BD"/>
    <w:rsid w:val="00D83CE3"/>
    <w:rsid w:val="00DA07E1"/>
    <w:rsid w:val="00DC0A05"/>
    <w:rsid w:val="00DF0142"/>
    <w:rsid w:val="00F52542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8C"/>
  </w:style>
  <w:style w:type="paragraph" w:styleId="Footer">
    <w:name w:val="footer"/>
    <w:basedOn w:val="Normal"/>
    <w:link w:val="FooterChar"/>
    <w:uiPriority w:val="99"/>
    <w:unhideWhenUsed/>
    <w:rsid w:val="0042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8C"/>
  </w:style>
  <w:style w:type="paragraph" w:styleId="BalloonText">
    <w:name w:val="Balloon Text"/>
    <w:basedOn w:val="Normal"/>
    <w:link w:val="BalloonTextChar"/>
    <w:uiPriority w:val="99"/>
    <w:semiHidden/>
    <w:unhideWhenUsed/>
    <w:rsid w:val="00422F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7494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494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94A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9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494A"/>
    <w:rPr>
      <w:color w:val="0563C1" w:themeColor="hyperlink"/>
      <w:u w:val="single"/>
    </w:rPr>
  </w:style>
  <w:style w:type="paragraph" w:customStyle="1" w:styleId="Default">
    <w:name w:val="Default"/>
    <w:rsid w:val="007F0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8C"/>
  </w:style>
  <w:style w:type="paragraph" w:styleId="Footer">
    <w:name w:val="footer"/>
    <w:basedOn w:val="Normal"/>
    <w:link w:val="FooterChar"/>
    <w:uiPriority w:val="99"/>
    <w:unhideWhenUsed/>
    <w:rsid w:val="0042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8C"/>
  </w:style>
  <w:style w:type="paragraph" w:styleId="BalloonText">
    <w:name w:val="Balloon Text"/>
    <w:basedOn w:val="Normal"/>
    <w:link w:val="BalloonTextChar"/>
    <w:uiPriority w:val="99"/>
    <w:semiHidden/>
    <w:unhideWhenUsed/>
    <w:rsid w:val="00422F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8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7494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494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94A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9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494A"/>
    <w:rPr>
      <w:color w:val="0563C1" w:themeColor="hyperlink"/>
      <w:u w:val="single"/>
    </w:rPr>
  </w:style>
  <w:style w:type="paragraph" w:customStyle="1" w:styleId="Default">
    <w:name w:val="Default"/>
    <w:rsid w:val="007F0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resource-gallery/Documents/Educational%20Materials/Epid/Other/peer_payment-guide_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Mamdani, Zahra</cp:lastModifiedBy>
  <cp:revision>2</cp:revision>
  <dcterms:created xsi:type="dcterms:W3CDTF">2019-12-16T19:57:00Z</dcterms:created>
  <dcterms:modified xsi:type="dcterms:W3CDTF">2019-12-16T19:57:00Z</dcterms:modified>
</cp:coreProperties>
</file>